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ancien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informer de l'arrivée de notre nouvelle gamme de produits. Nous avons travaillé dur pour mettre au point une gamme de qualité qui répondra à vos besoins et nous sommes persuadés que vous serez satisfait.</w:t>
      </w:r>
    </w:p>
    <w:p>
      <w:pPr>
        <w:pStyle w:val="contentStyle"/>
      </w:pPr>
      <w:r>
        <w:rPr>
          <w:rStyle w:val="contentFont"/>
        </w:rPr>
        <w:t xml:space="preserve">Je serais ravi de discuter de vos projets en détail et de vous envoyer une documentation complète si vous êtes intéressé. N'hésitez pas à me contacter pour en savoir plus.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ancien client</dc:title>
  <dc:description>Relancez efficacement un ancien client avec notre modèle de lettre clair, professionnel et adapté à vos besoins commerciaux.</dc:description>
  <dc:subject>Modèle de lettre personnalisée</dc:subject>
  <cp:keywords>courrier ancien client</cp:keywords>
  <cp:category/>
  <cp:lastModifiedBy/>
  <dcterms:created xsi:type="dcterms:W3CDTF">2026-08-24T14:26:53+02:00</dcterms:created>
  <dcterms:modified xsi:type="dcterms:W3CDTF">2026-08-24T14:26:53+02:00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