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de procéder à votre licenciement pour motif économique. En application des articles L. 1233-11 et suivants du Code du travail, vous êtes convoqué(e) à un entretien préalable qui aura lieu le [date] à [heure], à l'adresse suivante : [adresse du lieu de l'entretien].</w:t>
      </w:r>
    </w:p>
    <w:p>
      <w:pPr>
        <w:pStyle w:val="contentStyle"/>
      </w:pPr>
      <w:r>
        <w:rPr>
          <w:rStyle w:val="contentFont"/>
        </w:rPr>
        <w:t xml:space="preserve">Au cours de cet entretien, nous vous présenterons les motifs économiques qui nous conduisent à envisager cette mesure, ainsi que les critères d'ordre utilisés pour déterminer les salariés concernés. Vous pourrez vous exprimer librement sur votre situation et formuler vos remarques. Nous aborderons également les opportunités de reclassement possibles au sein de notre entreprise ou du groupe, de même que les dispositifs d'accompagnement disponibles, notamment le contrat de sécurisation professionnelle (CSP) dont vous pourriez bénéficier.</w:t>
      </w:r>
    </w:p>
    <w:p>
      <w:pPr>
        <w:pStyle w:val="contentStyle"/>
      </w:pPr>
      <w:r>
        <w:rPr>
          <w:rStyle w:val="contentFont"/>
        </w:rPr>
        <w:t xml:space="preserve">Conformément à la législation, vous pouvez vous faire accompagner durant cet entretien par un membre du personnel de l'entreprise ou, à défaut, par un conseiller du salarié (liste consultable en mairie ou auprès de l'inspection du travail). Nous tenons à vous rappeler qu'aucune décision définitive ne sera arrêtée avant la conclusion de cet entretien et l'expiration du délai de réflexion légal.</w:t>
      </w:r>
    </w:p>
    <w:p>
      <w:pPr>
        <w:pStyle w:val="contentStyle"/>
      </w:pPr>
      <w:r>
        <w:rPr>
          <w:rStyle w:val="contentFont"/>
        </w:rPr>
        <w:t xml:space="preserve">Nous vous demandons de bien vouloir nous confirmer votre présence ou de nous signaler tout empêchement justifié. Nous demeurons disponibles pour toute information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2025-11-21T00:29:05+01:00</dcterms:created>
  <dcterms:modified xsi:type="dcterms:W3CDTF">2025-11-21T00:29:05+01:00</dcterms:modified>
</cp:coreProperties>
</file>

<file path=docProps/custom.xml><?xml version="1.0" encoding="utf-8"?>
<Properties xmlns="http://schemas.openxmlformats.org/officeDocument/2006/custom-properties" xmlns:vt="http://schemas.openxmlformats.org/officeDocument/2006/docPropsVTypes"/>
</file>