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 solde tout compte</w:t>
      </w:r>
    </w:p>
    <w:p>
      <w:pPr>
        <w:pStyle w:val="contentStyle"/>
      </w:pPr>
      <w:r>
        <w:rPr>
          <w:rStyle w:val="contentFont"/>
        </w:rPr>
        <w:t xml:space="preserve">Objet : Réclamation concernant le solde de tout compte</w:t>
      </w:r>
    </w:p>
    <w:p>
      <w:pPr>
        <w:pStyle w:val="contentStyle"/>
      </w:pPr>
      <w:r>
        <w:rPr>
          <w:rStyle w:val="contentFont"/>
        </w:rPr>
        <w:t xml:space="preserve">Madame, Monsieur,</w:t>
      </w:r>
    </w:p>
    <w:p>
      <w:pPr>
        <w:pStyle w:val="contentStyle"/>
      </w:pPr>
      <w:r>
        <w:rPr>
          <w:rStyle w:val="contentFont"/>
        </w:rPr>
        <w:t xml:space="preserve">Je vous adresse ce courrier afin de contester le solde de tout compte qui m’a été remis en date du [date de remise du solde de tout compte], à la suite de la fin de mon contrat de travail au sein de votre société.</w:t>
      </w:r>
    </w:p>
    <w:p>
      <w:pPr>
        <w:pStyle w:val="contentStyle"/>
      </w:pPr>
      <w:r>
        <w:rPr>
          <w:rStyle w:val="contentFont"/>
        </w:rPr>
        <w:t xml:space="preserve">Après un examen attentif des montants figurant sur ce document, j’ai relevé plusieurs anomalies concernant notamment [préciser les éléments contestés : indemnité de congés payés, primes non versées, heures supplémentaires impayées, indemnité de rupture, etc.]. Ces sommes ne reflètent pas, selon moi, les dispositions contractuelles et légales qui s’appliquent, ni les montants effectivement dus.</w:t>
      </w:r>
    </w:p>
    <w:p>
      <w:pPr>
        <w:pStyle w:val="contentStyle"/>
      </w:pPr>
      <w:r>
        <w:rPr>
          <w:rStyle w:val="contentFont"/>
        </w:rPr>
        <w:t xml:space="preserve">Je tiens à rappeler que l’article L1234-20 du Code du travail stipule que le reçu pour solde de tout compte n’a de caractère libératoire pour l’employeur que s’il n’est pas contesté dans un délai de six mois suivant sa signature. Ma démarche intervient donc dans le strict respect de ce délai légal.</w:t>
      </w:r>
    </w:p>
    <w:p>
      <w:pPr>
        <w:pStyle w:val="contentStyle"/>
      </w:pPr>
      <w:r>
        <w:rPr>
          <w:rStyle w:val="contentFont"/>
        </w:rPr>
        <w:t xml:space="preserve">Je vous demande en conséquence de procéder à une révision des montants figurant sur le solde de tout compte et de régulariser la situation en versant les sommes restantes dans les meilleurs délais. À défaut, je me verrai dans l’obligation d’envisager une action devant le conseil de prud’hommes compétent afin de faire valoir mes droits.</w:t>
      </w:r>
    </w:p>
    <w:p>
      <w:pPr>
        <w:pStyle w:val="contentStyle"/>
      </w:pPr>
      <w:r>
        <w:rPr>
          <w:rStyle w:val="contentFont"/>
        </w:rPr>
        <w:t xml:space="preserve">Je vous serais reconnaissant(e) de bien vouloir accuser réception du présent courrier, et de m’adresser une réponse dans les plus brefs délais.</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 solde tout compte</dc:title>
  <dc:description>Contestez efficacement votre solde de tout compte avec notre modèle de lettre clair, précis et prêt à l’emploi pour faire valoir vos droits.</dc:description>
  <dc:subject>Modèle de lettre personnalisée</dc:subject>
  <cp:keywords>contestation solde tout compte</cp:keywords>
  <cp:category/>
  <cp:lastModifiedBy/>
  <dcterms:created xsi:type="dcterms:W3CDTF">2025-11-21T00:32:26+01:00</dcterms:created>
  <dcterms:modified xsi:type="dcterms:W3CDTF">2025-11-21T00:32:26+01:00</dcterms:modified>
</cp:coreProperties>
</file>

<file path=docProps/custom.xml><?xml version="1.0" encoding="utf-8"?>
<Properties xmlns="http://schemas.openxmlformats.org/officeDocument/2006/custom-properties" xmlns:vt="http://schemas.openxmlformats.org/officeDocument/2006/docPropsVTypes"/>
</file>