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de l'amende forfaitaire n°[numéro de l'amende]</w:t>
      </w:r>
    </w:p>
    <w:p>
      <w:pPr>
        <w:pStyle w:val="contentStyle"/>
      </w:pPr>
      <w:r>
        <w:rPr>
          <w:rStyle w:val="contentFont"/>
        </w:rPr>
        <w:t xml:space="preserve">Madame, Monsieur,</w:t>
      </w:r>
    </w:p>
    <w:p>
      <w:pPr>
        <w:pStyle w:val="contentStyle"/>
      </w:pPr>
      <w:r>
        <w:rPr>
          <w:rStyle w:val="contentFont"/>
        </w:rPr>
        <w:t xml:space="preserve">Je vous adresse ce courrier afin de contester formellement l'amende forfaitaire référencée sous le numéro [numéro de l'amende], que j'ai reçue le [date de réception]. Cette contravention concerne une infraction qui aurait été commise le [date de l'infraction] à [lieu de l'infraction].</w:t>
      </w:r>
    </w:p>
    <w:p>
      <w:pPr>
        <w:pStyle w:val="contentStyle"/>
      </w:pPr>
      <w:r>
        <w:rPr>
          <w:rStyle w:val="contentFont"/>
        </w:rPr>
        <w:t xml:space="preserve">Après avoir examiné avec attention l'avis de contravention, je considère que cette sanction est injustifiée pour les motifs suivants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Pour étayer ma contestation, je joins à ce courrier les documents suivants : [liste des documents : copie de la carte grise, attestation de vente ou de cession, récépissé de déclaration de vol, photographies, témoignages, etc.]. Ces pièces justificatives établissent que je ne saurais être tenu responsable de l'infraction qui m'est imputée.</w:t>
      </w:r>
    </w:p>
    <w:p>
      <w:pPr>
        <w:pStyle w:val="contentStyle"/>
      </w:pPr>
      <w:r>
        <w:rPr>
          <w:rStyle w:val="contentFont"/>
        </w:rPr>
        <w:t xml:space="preserve">En application de l'article 530 du Code de procédure pénale, je sollicite l'annulation de cette amende ainsi que le remboursement de la consigne versée, si tel est le cas. Je reste disponible pour vous transmettre toute information complémentaire utile au traitement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2026-05-22T04:41:48+02:00</dcterms:created>
  <dcterms:modified xsi:type="dcterms:W3CDTF">2026-05-22T04:41:48+02:00</dcterms:modified>
</cp:coreProperties>
</file>

<file path=docProps/custom.xml><?xml version="1.0" encoding="utf-8"?>
<Properties xmlns="http://schemas.openxmlformats.org/officeDocument/2006/custom-properties" xmlns:vt="http://schemas.openxmlformats.org/officeDocument/2006/docPropsVTypes"/>
</file>