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L. 1225-35 et suivants du Code du travail, je sollicite le bénéfice du congé de paternité et d'accueil de l'enfant auquel j'ai droit en tant que salarié.</w:t>
      </w:r>
    </w:p>
    <w:p>
      <w:pPr>
        <w:pStyle w:val="contentStyle"/>
      </w:pPr>
      <w:r>
        <w:rPr>
          <w:rStyle w:val="contentFont"/>
        </w:rPr>
        <w:t xml:space="preserve">Je souhaite débuter ce congé à compter du [date de début souhaitée] pour une durée de [nombre de jours]. Je vous précise que j'entends prendre les [nombre de jours] jours obligatoires ainsi que les [nombre de jours] jours facultatifs auxquels je peux prétendre, soit un total de [durée totale] jours calendaires. Je m'engage à vous transmettre dans les meilleurs délais la copie de l'acte de naissance ou du livret de famille mis à jour, conformément aux exigences légales.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absence et assurer la continuité de mes missions durant cette période. Je veillerai à organiser la transmission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2026-02-20T04:49:43+01:00</dcterms:created>
  <dcterms:modified xsi:type="dcterms:W3CDTF">2026-02-20T04:49:43+01:00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