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L.1225-47 et suivants du Code du travail.</w:t>
      </w:r>
    </w:p>
    <w:p>
      <w:pPr>
        <w:pStyle w:val="contentStyle"/>
      </w:pPr>
      <w:r>
        <w:rPr>
          <w:rStyle w:val="contentFont"/>
        </w:rPr>
        <w:t xml:space="preserve">Je suis parent de l’enfant [prénom et nom de l’enfant], né(e) le [date de naissance de l’enfant], et je souhaite interrompre mon activité professionnelle afin de m’occuper de lui/elle. Ce congé parental fait suite à mon congé de maternité/paternité/adoption, qui se termine le [date de fin du congé précédent].</w:t>
      </w:r>
    </w:p>
    <w:p>
      <w:pPr>
        <w:pStyle w:val="contentStyle"/>
      </w:pPr>
      <w:r>
        <w:rPr>
          <w:rStyle w:val="contentFont"/>
        </w:rPr>
        <w:t xml:space="preserve">Ainsi, je sollicite l’octroi d’un congé parental d’éducation d’une durée de [durée souhaitée : par exemple, six mois], à compter du [date de début souhaitée], selon les modalités prévues par la législation en vigueur. Je vous précise que ce congé pourra, le cas échéant, être renouvelé dans les conditions prévues par la loi, sans toutefois excéder la durée maximale autorisée.</w:t>
      </w:r>
    </w:p>
    <w:p>
      <w:pPr>
        <w:pStyle w:val="contentStyle"/>
      </w:pPr>
      <w:r>
        <w:rPr>
          <w:rStyle w:val="contentFont"/>
        </w:rPr>
        <w:t xml:space="preserve">Je suis conscient(e) que ce congé est non rémunéré par l’employeur, mais je reste affilié(e) à mon régime de protection sociale durant cette période. Je vous remercie de bien vouloir me confirmer par écrit la prise en compte de ma demande et les éventuelles démarches complémentaires à effectuer.</w:t>
      </w:r>
    </w:p>
    <w:p>
      <w:pPr>
        <w:pStyle w:val="contentStyle"/>
      </w:pPr>
      <w:r>
        <w:rPr>
          <w:rStyle w:val="contentFont"/>
        </w:rPr>
        <w:t xml:space="preserve">Je reste bien entendu à votre disposition pour tout renseignement complémentaire ou pour convenir d’un éventuel entretien à ce sujet.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2025-11-21T00:32:27+01:00</dcterms:created>
  <dcterms:modified xsi:type="dcterms:W3CDTF">2025-11-21T00:32:27+01:00</dcterms:modified>
</cp:coreProperties>
</file>

<file path=docProps/custom.xml><?xml version="1.0" encoding="utf-8"?>
<Properties xmlns="http://schemas.openxmlformats.org/officeDocument/2006/custom-properties" xmlns:vt="http://schemas.openxmlformats.org/officeDocument/2006/docPropsVTypes"/>
</file>