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Commencer une lettre</w:t>
      </w:r>
    </w:p>
    <w:p>
      <w:pPr>
        <w:pStyle w:val="contentStyle"/>
      </w:pPr>
      <w:r>
        <w:rPr>
          <w:rStyle w:val="contentFont"/>
        </w:rPr>
        <w:t xml:space="preserve">Chère [Madame/Monsieur],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[achat/commande/donation/etc.]. Votre soutien est très apprécié et nous espérons que vous apprécierez [nom du produit/service] autant que nous avons apprécié de travailler avec vous.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Commencer une lettre</dc:title>
  <dc:description>Découvrez des exemples efficaces pour bien débuter vos courriers personnels ou professionnels avec le bon ton dès la première phrase.</dc:description>
  <dc:subject>Modèle de lettre personnalisée</dc:subject>
  <cp:keywords>commencer une lettre</cp:keywords>
  <cp:category/>
  <cp:lastModifiedBy/>
  <dcterms:created xsi:type="dcterms:W3CDTF">2026-02-20T04:56:35+01:00</dcterms:created>
  <dcterms:modified xsi:type="dcterms:W3CDTF">2026-02-20T04:56:35+01:00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