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Nous sommes vraiment reconnaissants de votre pensée et de votre soutien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