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combien de temps faut-il pour envoyer une lettre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commande et pour votre confiance en notre entreprise. Nous travaillerons dur pour vous offrir un service de qualité et pour répondre à toutes vos attentes.</w:t>
      </w:r>
    </w:p>
    <w:p>
      <w:pPr>
        <w:pStyle w:val="contentStyle"/>
      </w:pPr>
      <w:r>
        <w:rPr>
          <w:rStyle w:val="contentFont"/>
        </w:rPr>
        <w:t xml:space="preserve">Nous espérons que vous apprécierez votre achat et nous sommes impatients de vous revoir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combien de temps faut-il pour envoyer une lettre</dc:title>
  <dc:description>Découvrez combien de temps faut-il pour envoyer une lettre et accédez à un modèle clair avec nos conseils pratiques pour vos envois postaux.</dc:description>
  <dc:subject>Modèle de lettre personnalisée</dc:subject>
  <cp:keywords>combien de temps faut-il pour envoyer une lettre</cp:keywords>
  <cp:category/>
  <cp:lastModifiedBy/>
  <dcterms:created xsi:type="dcterms:W3CDTF">2026-08-24T16:21:53+02:00</dcterms:created>
  <dcterms:modified xsi:type="dcterms:W3CDTF">2026-08-24T16:21:53+02:00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