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avons été vraiment touchés par votre générosité et votre pensée.</w:t>
      </w:r>
    </w:p>
    <w:p>
      <w:pPr>
        <w:pStyle w:val="contentStyle"/>
      </w:pPr>
      <w:r>
        <w:rPr>
          <w:rStyle w:val="contentFont"/>
        </w:rPr>
        <w:t xml:space="preserve">Nous sommes impatients de l'utiliser et de penser à vous chaque fois que nous le ferons. Nous sommes vraiment reconnaissants pour votre amitié et votre soutien pendant notre mariage.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2026-07-03T19:20:03+02:00</dcterms:created>
  <dcterms:modified xsi:type="dcterms:W3CDTF">2026-07-03T19:20:03+02:00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