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25 ans humour</w:t>
      </w:r>
    </w:p>
    <w:p>
      <w:pPr>
        <w:pStyle w:val="contentStyle"/>
      </w:pPr>
      <w:r>
        <w:rPr>
          <w:rStyle w:val="contentFont"/>
        </w:rPr>
        <w:t xml:space="preserve">Objet : Bon quart de siècle ! (Avec humour bien dosé)</w:t>
      </w:r>
    </w:p>
    <w:p>
      <w:pPr>
        <w:pStyle w:val="contentStyle"/>
      </w:pPr>
      <w:r>
        <w:rPr>
          <w:rStyle w:val="contentFont"/>
        </w:rPr>
        <w:t xml:space="preserve">Salut [prénom],</w:t>
      </w:r>
    </w:p>
    <w:p>
      <w:pPr>
        <w:pStyle w:val="contentStyle"/>
      </w:pPr>
      <w:r>
        <w:rPr>
          <w:rStyle w:val="contentFont"/>
        </w:rPr>
        <w:t xml:space="preserve">Voilà, 25 ans ! Le fameux cap où tu es encore jeune, mais où ton dos commence à t’envoyer de légers signaux après une soirée trop animée. Félicitations pour ce quart de siècle ! C’est un bel âge, entre l’envie de conquérir le monde et le besoin de faire une sieste après le déjeuner.</w:t>
      </w:r>
    </w:p>
    <w:p>
      <w:pPr>
        <w:pStyle w:val="contentStyle"/>
      </w:pPr>
      <w:r>
        <w:rPr>
          <w:rStyle w:val="contentFont"/>
        </w:rPr>
        <w:t xml:space="preserve">À cet âge, on te demande souvent si tu as trouvé ta vocation, si tu as un emploi stable... voire une plante que tu n’as pas oubliée d’arroser. Mais pas de pression ! Personne ne maîtrise tout à 25 ans, et franchement, c’est bien plus drôle comme ça.</w:t>
      </w:r>
    </w:p>
    <w:p>
      <w:pPr>
        <w:pStyle w:val="contentStyle"/>
      </w:pPr>
      <w:r>
        <w:rPr>
          <w:rStyle w:val="contentFont"/>
        </w:rPr>
        <w:t xml:space="preserve">Tu navigues encore à pleine vitesse dans ta jeunesse, parfois sans plan de vol, mais avec un sacré style. Si on faisait le résumé de ces 25 années, il y aurait sûrement des éclats de rire, quelques choix discutables, des histoires d’amour mémorables, et des essais culinaires dignes d’un épisode de Top Chef (ou de Cauchemar en Cuisine, selon les jours).</w:t>
      </w:r>
    </w:p>
    <w:p>
      <w:pPr>
        <w:pStyle w:val="contentStyle"/>
      </w:pPr>
      <w:r>
        <w:rPr>
          <w:rStyle w:val="contentFont"/>
        </w:rPr>
        <w:t xml:space="preserve">Bienvenue dans la tranche d’âge où les réveils post-fête sont plus douloureux, où tu te surprends à dire “à mon époque” en parlant de dessins animés, et où tu envisages sérieusement de comparer les mutuelles. Mais c’est aussi l’occasion rêvée de continuer à te connaître, à t’épanouir, et à savourer chaque moment avec humour, audace, et juste ce qu’il faut de maturité.</w:t>
      </w:r>
    </w:p>
    <w:p>
      <w:pPr>
        <w:pStyle w:val="contentStyle"/>
      </w:pPr>
      <w:r>
        <w:rPr>
          <w:rStyle w:val="contentFont"/>
        </w:rPr>
        <w:t xml:space="preserve">Aujourd’hui, pas de discussions sérieuses sur ton avenir, ton crédit immobilier ou ta retraite. Juste un grand “Joyeux anniversaire !” rempli de rires, de belles surprises (les bonnes, hein), et bien sûr, de gâteaux en quantité généreuse.</w:t>
      </w:r>
    </w:p>
    <w:p>
      <w:pPr>
        <w:pStyle w:val="contentStyle"/>
      </w:pPr>
      <w:r>
        <w:rPr>
          <w:rStyle w:val="contentFont"/>
        </w:rPr>
        <w:t xml:space="preserve">Tu viens de franchir le cap des 9 125 jours, 1 300 semaines, ou 300 mois sur Terre… et chacun t’a vu briller un peu plus (avec ta touche unique et parfois un brin loufoque). Merci d’être cette personne géniale, drôle, et toujours surprenante.</w:t>
      </w:r>
    </w:p>
    <w:p>
      <w:pPr>
        <w:pStyle w:val="contentStyle"/>
      </w:pPr>
      <w:r>
        <w:rPr>
          <w:rStyle w:val="contentFont"/>
        </w:rPr>
        <w:t xml:space="preserve">Alors amuse-toi comme si tu avais encore 20 ans, mais avec la sagesse relative d’un(e) futur(e) trentenaire ! Et si ta mémoire flanche demain, c’est sûrement que l’anniversaire était une vraie réussite.</w:t>
      </w:r>
    </w:p>
    <w:p>
      <w:pPr>
        <w:pStyle w:val="contentStyle"/>
      </w:pPr>
      <w:r>
        <w:rPr>
          <w:rStyle w:val="contentFont"/>
        </w:rPr>
        <w:t xml:space="preserve">Avec beaucoup d’affection (et un brin d’autodérision),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25 ans humour</dc:title>
  <dc:description>Découvrez un modèle de lettre humoristique pour fêter les 25 ans avec originalité et faire rire à coup sûr le roi ou la reine du jour !</dc:description>
  <dc:subject>Modèle de lettre personnalisée</dc:subject>
  <cp:keywords>carte anniversaire 25 ans humour</cp:keywords>
  <cp:category/>
  <cp:lastModifiedBy/>
  <dcterms:created xsi:type="dcterms:W3CDTF">2026-01-07T05:58:47+01:00</dcterms:created>
  <dcterms:modified xsi:type="dcterms:W3CDTF">2026-01-07T05:58:47+01:00</dcterms:modified>
</cp:coreProperties>
</file>

<file path=docProps/custom.xml><?xml version="1.0" encoding="utf-8"?>
<Properties xmlns="http://schemas.openxmlformats.org/officeDocument/2006/custom-properties" xmlns:vt="http://schemas.openxmlformats.org/officeDocument/2006/docPropsVTypes"/>
</file>